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6BB3" w14:textId="77777777" w:rsidR="00470B18" w:rsidRDefault="00665997" w:rsidP="00BB75CB">
      <w:pPr>
        <w:spacing w:after="0" w:line="240" w:lineRule="auto"/>
        <w:jc w:val="center"/>
        <w:rPr>
          <w:rFonts w:ascii="Arial" w:hAnsi="Arial" w:cs="Arial"/>
          <w:sz w:val="24"/>
          <w:u w:val="single"/>
        </w:rPr>
      </w:pPr>
      <w:r w:rsidRPr="00665997">
        <w:rPr>
          <w:rFonts w:ascii="Arial" w:hAnsi="Arial" w:cs="Arial"/>
          <w:noProof/>
          <w:sz w:val="24"/>
          <w:lang w:eastAsia="sv-SE"/>
        </w:rPr>
        <w:drawing>
          <wp:inline distT="0" distB="0" distL="0" distR="0" wp14:anchorId="2485980D" wp14:editId="3426FA86">
            <wp:extent cx="2486025" cy="18478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ärmklipp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6"/>
                    <a:stretch/>
                  </pic:blipFill>
                  <pic:spPr bwMode="auto">
                    <a:xfrm>
                      <a:off x="0" y="0"/>
                      <a:ext cx="248602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D46654" w14:textId="77777777" w:rsidR="00A72E6B" w:rsidRDefault="00A72E6B" w:rsidP="00A72E6B">
      <w:pPr>
        <w:pStyle w:val="Rubrik2"/>
        <w:rPr>
          <w:color w:val="1F4E79" w:themeColor="accent1" w:themeShade="80"/>
        </w:rPr>
      </w:pPr>
    </w:p>
    <w:p w14:paraId="4966761D" w14:textId="0878C098" w:rsidR="00406B7C" w:rsidRPr="00746276" w:rsidRDefault="00406B7C" w:rsidP="00746276">
      <w:pPr>
        <w:pStyle w:val="Rubrik2"/>
        <w:jc w:val="center"/>
        <w:rPr>
          <w:b/>
          <w:bCs/>
          <w:color w:val="1F4E79" w:themeColor="accent1" w:themeShade="80"/>
        </w:rPr>
      </w:pPr>
      <w:r w:rsidRPr="00746276">
        <w:rPr>
          <w:b/>
          <w:bCs/>
          <w:color w:val="1F4E79" w:themeColor="accent1" w:themeShade="80"/>
        </w:rPr>
        <w:t>Kallels</w:t>
      </w:r>
      <w:r w:rsidR="001161B8" w:rsidRPr="00746276">
        <w:rPr>
          <w:b/>
          <w:bCs/>
          <w:color w:val="1F4E79" w:themeColor="accent1" w:themeShade="80"/>
        </w:rPr>
        <w:t xml:space="preserve">e till </w:t>
      </w:r>
      <w:r w:rsidR="00BB75CB" w:rsidRPr="00746276">
        <w:rPr>
          <w:b/>
          <w:bCs/>
          <w:color w:val="1F4E79" w:themeColor="accent1" w:themeShade="80"/>
        </w:rPr>
        <w:t>möte för fastställande av likvidationsbokslut</w:t>
      </w:r>
    </w:p>
    <w:p w14:paraId="7ACE08F4" w14:textId="77777777" w:rsidR="00406B7C" w:rsidRDefault="00406B7C" w:rsidP="00406B7C">
      <w:pPr>
        <w:spacing w:after="0" w:line="240" w:lineRule="auto"/>
        <w:rPr>
          <w:rFonts w:ascii="Arial" w:hAnsi="Arial" w:cs="Arial"/>
          <w:sz w:val="24"/>
          <w:u w:val="single"/>
        </w:rPr>
      </w:pPr>
    </w:p>
    <w:p w14:paraId="63E3E213" w14:textId="06347FC5" w:rsidR="00302F54" w:rsidRDefault="00BB75CB" w:rsidP="00A72E6B">
      <w:pPr>
        <w:rPr>
          <w:color w:val="000000"/>
          <w:szCs w:val="27"/>
        </w:rPr>
      </w:pPr>
      <w:r w:rsidRPr="008D0248">
        <w:rPr>
          <w:b/>
          <w:bCs/>
          <w:color w:val="000000"/>
          <w:szCs w:val="27"/>
        </w:rPr>
        <w:t xml:space="preserve">Onsdagen den 30 mars </w:t>
      </w:r>
      <w:r w:rsidR="00746276" w:rsidRPr="008D0248">
        <w:rPr>
          <w:b/>
          <w:bCs/>
          <w:color w:val="000000"/>
          <w:szCs w:val="27"/>
        </w:rPr>
        <w:t>kl. 18.00</w:t>
      </w:r>
      <w:r w:rsidR="00746276">
        <w:rPr>
          <w:color w:val="000000"/>
          <w:szCs w:val="27"/>
        </w:rPr>
        <w:t xml:space="preserve"> </w:t>
      </w:r>
      <w:r w:rsidR="00AE0EF5">
        <w:rPr>
          <w:color w:val="000000"/>
          <w:szCs w:val="27"/>
        </w:rPr>
        <w:t xml:space="preserve">kallar </w:t>
      </w:r>
      <w:r w:rsidR="00302F54" w:rsidRPr="00302F54">
        <w:rPr>
          <w:color w:val="000000"/>
          <w:szCs w:val="27"/>
        </w:rPr>
        <w:t xml:space="preserve">vi dig som </w:t>
      </w:r>
      <w:r>
        <w:rPr>
          <w:color w:val="000000"/>
          <w:szCs w:val="27"/>
        </w:rPr>
        <w:t xml:space="preserve">tidigare </w:t>
      </w:r>
      <w:r w:rsidR="00302F54" w:rsidRPr="00302F54">
        <w:rPr>
          <w:color w:val="000000"/>
          <w:szCs w:val="27"/>
        </w:rPr>
        <w:t xml:space="preserve">medlem i Frösåker GK till </w:t>
      </w:r>
      <w:r w:rsidR="00422E2F">
        <w:rPr>
          <w:color w:val="000000"/>
          <w:szCs w:val="27"/>
        </w:rPr>
        <w:t>ett möte för fastställande av likvidationsbokslut för Frösåker Golfklubb.</w:t>
      </w:r>
    </w:p>
    <w:p w14:paraId="4EED9276" w14:textId="182B7DE4" w:rsidR="00EC72FE" w:rsidRDefault="00422E2F" w:rsidP="00EC72FE">
      <w:pPr>
        <w:rPr>
          <w:rFonts w:eastAsia="Times New Roman" w:cstheme="minorHAnsi"/>
          <w:color w:val="FF0000"/>
          <w:lang w:eastAsia="sv-SE"/>
        </w:rPr>
      </w:pPr>
      <w:r w:rsidRPr="00422E2F">
        <w:rPr>
          <w:bCs/>
          <w:color w:val="000000"/>
          <w:szCs w:val="27"/>
        </w:rPr>
        <w:t xml:space="preserve">Mötet kommer </w:t>
      </w:r>
      <w:r w:rsidR="008D0248">
        <w:rPr>
          <w:bCs/>
          <w:color w:val="000000"/>
          <w:szCs w:val="27"/>
        </w:rPr>
        <w:t xml:space="preserve">att </w:t>
      </w:r>
      <w:r w:rsidRPr="00422E2F">
        <w:rPr>
          <w:bCs/>
          <w:color w:val="000000"/>
          <w:szCs w:val="27"/>
        </w:rPr>
        <w:t>genomföras digitalt</w:t>
      </w:r>
      <w:r w:rsidR="00EC72FE">
        <w:rPr>
          <w:bCs/>
          <w:color w:val="000000"/>
          <w:szCs w:val="27"/>
        </w:rPr>
        <w:t xml:space="preserve"> via Teams. A</w:t>
      </w:r>
      <w:r w:rsidRPr="00750267">
        <w:rPr>
          <w:bCs/>
          <w:color w:val="000000"/>
          <w:szCs w:val="27"/>
        </w:rPr>
        <w:t>nmälan sker via GIT tävlingskalender</w:t>
      </w:r>
      <w:r w:rsidR="00750267">
        <w:rPr>
          <w:bCs/>
          <w:color w:val="000000"/>
          <w:szCs w:val="27"/>
        </w:rPr>
        <w:t xml:space="preserve"> i Min Golf</w:t>
      </w:r>
      <w:r w:rsidR="00EC72FE">
        <w:rPr>
          <w:bCs/>
          <w:color w:val="000000"/>
          <w:szCs w:val="27"/>
        </w:rPr>
        <w:t>,</w:t>
      </w:r>
      <w:r w:rsidR="00746276">
        <w:rPr>
          <w:bCs/>
          <w:color w:val="000000"/>
          <w:szCs w:val="27"/>
        </w:rPr>
        <w:t xml:space="preserve"> </w:t>
      </w:r>
      <w:r w:rsidR="00EC72FE">
        <w:rPr>
          <w:bCs/>
          <w:color w:val="000000"/>
          <w:szCs w:val="27"/>
        </w:rPr>
        <w:br/>
      </w:r>
      <w:r w:rsidR="00EC72FE">
        <w:rPr>
          <w:rFonts w:eastAsia="Times New Roman" w:cstheme="minorHAnsi"/>
          <w:color w:val="202020"/>
          <w:lang w:eastAsia="sv-SE"/>
        </w:rPr>
        <w:t>a</w:t>
      </w:r>
      <w:r w:rsidR="00EC72FE" w:rsidRPr="00E50B46">
        <w:rPr>
          <w:rFonts w:eastAsia="Times New Roman" w:cstheme="minorHAnsi"/>
          <w:color w:val="202020"/>
          <w:lang w:eastAsia="sv-SE"/>
        </w:rPr>
        <w:t>ktivitet</w:t>
      </w:r>
      <w:r w:rsidR="00EC72FE">
        <w:rPr>
          <w:rFonts w:eastAsia="Times New Roman" w:cstheme="minorHAnsi"/>
          <w:color w:val="202020"/>
          <w:lang w:eastAsia="sv-SE"/>
        </w:rPr>
        <w:t xml:space="preserve">en </w:t>
      </w:r>
      <w:r w:rsidR="00EC72FE" w:rsidRPr="00E50B46">
        <w:rPr>
          <w:rFonts w:eastAsia="Times New Roman" w:cstheme="minorHAnsi"/>
          <w:color w:val="202020"/>
          <w:lang w:eastAsia="sv-SE"/>
        </w:rPr>
        <w:t xml:space="preserve">kallas </w:t>
      </w:r>
      <w:r w:rsidR="00EC72FE">
        <w:rPr>
          <w:rFonts w:eastAsia="Times New Roman" w:cstheme="minorHAnsi"/>
          <w:color w:val="202020"/>
          <w:lang w:eastAsia="sv-SE"/>
        </w:rPr>
        <w:t>”Likvid</w:t>
      </w:r>
      <w:r w:rsidR="008C2D35">
        <w:rPr>
          <w:rFonts w:eastAsia="Times New Roman" w:cstheme="minorHAnsi"/>
          <w:color w:val="202020"/>
          <w:lang w:eastAsia="sv-SE"/>
        </w:rPr>
        <w:t>ations</w:t>
      </w:r>
      <w:r w:rsidR="00EC72FE">
        <w:rPr>
          <w:rFonts w:eastAsia="Times New Roman" w:cstheme="minorHAnsi"/>
          <w:color w:val="202020"/>
          <w:lang w:eastAsia="sv-SE"/>
        </w:rPr>
        <w:t>bokslut för Frösåker GK”</w:t>
      </w:r>
      <w:r w:rsidR="00EC72FE" w:rsidRPr="00E50B46">
        <w:rPr>
          <w:rFonts w:eastAsia="Times New Roman" w:cstheme="minorHAnsi"/>
          <w:color w:val="202020"/>
          <w:lang w:eastAsia="sv-SE"/>
        </w:rPr>
        <w:t xml:space="preserve">. </w:t>
      </w:r>
    </w:p>
    <w:p w14:paraId="04C39C5E" w14:textId="1B3DFA0B" w:rsidR="00F01644" w:rsidRDefault="00EC72FE" w:rsidP="00746276">
      <w:pPr>
        <w:rPr>
          <w:rFonts w:eastAsia="Times New Roman" w:cstheme="minorHAnsi"/>
          <w:color w:val="FF0000"/>
          <w:lang w:eastAsia="sv-SE"/>
        </w:rPr>
      </w:pPr>
      <w:r>
        <w:rPr>
          <w:rFonts w:eastAsia="Times New Roman" w:cstheme="minorHAnsi"/>
          <w:color w:val="202020"/>
          <w:lang w:eastAsia="sv-SE"/>
        </w:rPr>
        <w:t>Du kan även a</w:t>
      </w:r>
      <w:r w:rsidR="00422E2F" w:rsidRPr="00E50B46">
        <w:rPr>
          <w:rFonts w:eastAsia="Times New Roman" w:cstheme="minorHAnsi"/>
          <w:color w:val="202020"/>
          <w:lang w:eastAsia="sv-SE"/>
        </w:rPr>
        <w:t>nmä</w:t>
      </w:r>
      <w:r>
        <w:rPr>
          <w:rFonts w:eastAsia="Times New Roman" w:cstheme="minorHAnsi"/>
          <w:color w:val="202020"/>
          <w:lang w:eastAsia="sv-SE"/>
        </w:rPr>
        <w:t>la</w:t>
      </w:r>
      <w:r w:rsidR="00422E2F" w:rsidRPr="00E50B46">
        <w:rPr>
          <w:rFonts w:eastAsia="Times New Roman" w:cstheme="minorHAnsi"/>
          <w:color w:val="202020"/>
          <w:lang w:eastAsia="sv-SE"/>
        </w:rPr>
        <w:t xml:space="preserve"> </w:t>
      </w:r>
      <w:r w:rsidR="00746276">
        <w:rPr>
          <w:rFonts w:eastAsia="Times New Roman" w:cstheme="minorHAnsi"/>
          <w:color w:val="202020"/>
          <w:lang w:eastAsia="sv-SE"/>
        </w:rPr>
        <w:t>dig till</w:t>
      </w:r>
      <w:r w:rsidR="00F15010">
        <w:rPr>
          <w:rFonts w:eastAsia="Times New Roman" w:cstheme="minorHAnsi"/>
          <w:color w:val="202020"/>
          <w:lang w:eastAsia="sv-SE"/>
        </w:rPr>
        <w:t xml:space="preserve"> </w:t>
      </w:r>
      <w:r w:rsidR="00746276">
        <w:rPr>
          <w:rFonts w:eastAsia="Times New Roman" w:cstheme="minorHAnsi"/>
          <w:color w:val="202020"/>
          <w:lang w:eastAsia="sv-SE"/>
        </w:rPr>
        <w:t xml:space="preserve">mötet </w:t>
      </w:r>
      <w:r w:rsidR="00422E2F" w:rsidRPr="00E50B46">
        <w:rPr>
          <w:rFonts w:eastAsia="Times New Roman" w:cstheme="minorHAnsi"/>
          <w:color w:val="202020"/>
          <w:lang w:eastAsia="sv-SE"/>
        </w:rPr>
        <w:t xml:space="preserve">på följande länk: </w:t>
      </w:r>
      <w:hyperlink r:id="rId6" w:history="1">
        <w:r w:rsidR="008455A7" w:rsidRPr="00C066A0">
          <w:rPr>
            <w:rStyle w:val="Hyperlnk"/>
            <w:rFonts w:eastAsia="Times New Roman" w:cstheme="minorHAnsi"/>
            <w:lang w:eastAsia="sv-SE"/>
          </w:rPr>
          <w:t>https://mingolf.golf.se/Competition/3338899</w:t>
        </w:r>
      </w:hyperlink>
    </w:p>
    <w:p w14:paraId="4CEF3705" w14:textId="424A8DBF" w:rsidR="00F01644" w:rsidRPr="00F01644" w:rsidRDefault="00F01644" w:rsidP="00746276">
      <w:pPr>
        <w:rPr>
          <w:bCs/>
          <w:color w:val="000000" w:themeColor="text1"/>
          <w:szCs w:val="27"/>
        </w:rPr>
      </w:pPr>
      <w:r>
        <w:rPr>
          <w:rFonts w:eastAsia="Times New Roman" w:cstheme="minorHAnsi"/>
          <w:color w:val="000000" w:themeColor="text1"/>
          <w:lang w:eastAsia="sv-SE"/>
        </w:rPr>
        <w:t xml:space="preserve">Sista anmälningsdag är 2022-03-30 kl. 12.00. </w:t>
      </w:r>
      <w:r w:rsidR="000B1216">
        <w:rPr>
          <w:rFonts w:eastAsia="Times New Roman" w:cstheme="minorHAnsi"/>
          <w:color w:val="000000" w:themeColor="text1"/>
          <w:lang w:eastAsia="sv-SE"/>
        </w:rPr>
        <w:t xml:space="preserve">Teamslänk </w:t>
      </w:r>
      <w:r>
        <w:rPr>
          <w:rFonts w:eastAsia="Times New Roman" w:cstheme="minorHAnsi"/>
          <w:color w:val="000000" w:themeColor="text1"/>
          <w:lang w:eastAsia="sv-SE"/>
        </w:rPr>
        <w:t>för anslutning till det digitala mötet skickas till dem som anmält sig efter anmälningstidens utgång.</w:t>
      </w:r>
    </w:p>
    <w:p w14:paraId="7E8367D2" w14:textId="1B9F4077" w:rsidR="00613DED" w:rsidRDefault="00047C2E" w:rsidP="00613DED">
      <w:pPr>
        <w:shd w:val="clear" w:color="auto" w:fill="FFFFFF"/>
        <w:spacing w:before="150" w:after="150"/>
        <w:rPr>
          <w:rFonts w:eastAsia="Times New Roman" w:cstheme="minorHAnsi"/>
          <w:color w:val="202020"/>
          <w:lang w:eastAsia="sv-SE"/>
        </w:rPr>
      </w:pPr>
      <w:r>
        <w:rPr>
          <w:rFonts w:eastAsia="Times New Roman" w:cstheme="minorHAnsi"/>
          <w:color w:val="202020"/>
          <w:lang w:eastAsia="sv-SE"/>
        </w:rPr>
        <w:t xml:space="preserve">Vid årsmötet den 6 december 2021 togs beslut att </w:t>
      </w:r>
      <w:r w:rsidRPr="00DA23F0">
        <w:rPr>
          <w:rFonts w:eastAsia="Times New Roman" w:cstheme="minorHAnsi"/>
          <w:color w:val="202020"/>
          <w:lang w:eastAsia="sv-SE"/>
        </w:rPr>
        <w:t xml:space="preserve">Frösåker Golfklubb som ideell förening </w:t>
      </w:r>
      <w:r w:rsidR="00613DED">
        <w:rPr>
          <w:rFonts w:eastAsia="Times New Roman" w:cstheme="minorHAnsi"/>
          <w:color w:val="202020"/>
          <w:lang w:eastAsia="sv-SE"/>
        </w:rPr>
        <w:t xml:space="preserve">ska </w:t>
      </w:r>
      <w:r w:rsidRPr="00DA23F0">
        <w:rPr>
          <w:rFonts w:eastAsia="Times New Roman" w:cstheme="minorHAnsi"/>
          <w:color w:val="202020"/>
          <w:lang w:eastAsia="sv-SE"/>
        </w:rPr>
        <w:t>upplös</w:t>
      </w:r>
      <w:r w:rsidR="00613DED">
        <w:rPr>
          <w:rFonts w:eastAsia="Times New Roman" w:cstheme="minorHAnsi"/>
          <w:color w:val="202020"/>
          <w:lang w:eastAsia="sv-SE"/>
        </w:rPr>
        <w:t>as</w:t>
      </w:r>
      <w:r w:rsidRPr="00DA23F0">
        <w:rPr>
          <w:rFonts w:eastAsia="Times New Roman" w:cstheme="minorHAnsi"/>
          <w:color w:val="202020"/>
          <w:lang w:eastAsia="sv-SE"/>
        </w:rPr>
        <w:t>.</w:t>
      </w:r>
      <w:r>
        <w:rPr>
          <w:rFonts w:eastAsia="Times New Roman" w:cstheme="minorHAnsi"/>
          <w:color w:val="202020"/>
          <w:lang w:eastAsia="sv-SE"/>
        </w:rPr>
        <w:t xml:space="preserve"> I samband med upplösningen av den ideella föreningen ska föreningens tillgångar/skulder sammanställas och ett likvidationsbokslut upprättas. För detta tillsattes en likvidationsstyrelse</w:t>
      </w:r>
      <w:r w:rsidR="00DA6E97">
        <w:rPr>
          <w:rFonts w:eastAsia="Times New Roman" w:cstheme="minorHAnsi"/>
          <w:color w:val="202020"/>
          <w:lang w:eastAsia="sv-SE"/>
        </w:rPr>
        <w:t xml:space="preserve"> och en likvidator</w:t>
      </w:r>
      <w:r w:rsidR="00AE0EF5">
        <w:rPr>
          <w:rFonts w:eastAsia="Times New Roman" w:cstheme="minorHAnsi"/>
          <w:color w:val="202020"/>
          <w:lang w:eastAsia="sv-SE"/>
        </w:rPr>
        <w:t xml:space="preserve">, Hans-Åke </w:t>
      </w:r>
      <w:proofErr w:type="spellStart"/>
      <w:r w:rsidR="00AE0EF5">
        <w:rPr>
          <w:rFonts w:eastAsia="Times New Roman" w:cstheme="minorHAnsi"/>
          <w:color w:val="202020"/>
          <w:lang w:eastAsia="sv-SE"/>
        </w:rPr>
        <w:t>Emfevid</w:t>
      </w:r>
      <w:proofErr w:type="spellEnd"/>
      <w:r w:rsidR="00AE0EF5">
        <w:rPr>
          <w:rFonts w:eastAsia="Times New Roman" w:cstheme="minorHAnsi"/>
          <w:color w:val="202020"/>
          <w:lang w:eastAsia="sv-SE"/>
        </w:rPr>
        <w:t>, utsågs</w:t>
      </w:r>
      <w:r>
        <w:rPr>
          <w:rFonts w:eastAsia="Times New Roman" w:cstheme="minorHAnsi"/>
          <w:color w:val="202020"/>
          <w:lang w:eastAsia="sv-SE"/>
        </w:rPr>
        <w:t xml:space="preserve">. </w:t>
      </w:r>
      <w:r w:rsidR="00613DED">
        <w:rPr>
          <w:rFonts w:eastAsia="Times New Roman" w:cstheme="minorHAnsi"/>
          <w:color w:val="202020"/>
          <w:lang w:eastAsia="sv-SE"/>
        </w:rPr>
        <w:t xml:space="preserve">Efter det att likvidationen är slutförd ska de tillgångar/kapital som återstår fördelas utifrån beslut från årsmötet. </w:t>
      </w:r>
    </w:p>
    <w:p w14:paraId="0C80DDD0" w14:textId="4B2CE974" w:rsidR="00AF278D" w:rsidRDefault="00DA6E97" w:rsidP="00DA6E97">
      <w:pPr>
        <w:shd w:val="clear" w:color="auto" w:fill="FFFFFF"/>
        <w:spacing w:before="150" w:after="150"/>
        <w:rPr>
          <w:rFonts w:eastAsia="Times New Roman" w:cstheme="minorHAnsi"/>
          <w:color w:val="202020"/>
          <w:lang w:eastAsia="sv-SE"/>
        </w:rPr>
      </w:pPr>
      <w:r>
        <w:rPr>
          <w:rFonts w:eastAsia="Times New Roman" w:cstheme="minorHAnsi"/>
          <w:color w:val="202020"/>
          <w:lang w:eastAsia="sv-SE"/>
        </w:rPr>
        <w:t xml:space="preserve">För att avsluta den ideella föreningen Frösåker Golfklubb behöver likvidationsbokslutet fastställas av ett medlemsmöte. </w:t>
      </w:r>
      <w:r w:rsidR="00183604">
        <w:rPr>
          <w:rFonts w:eastAsia="Times New Roman" w:cstheme="minorHAnsi"/>
          <w:color w:val="202020"/>
          <w:lang w:eastAsia="sv-SE"/>
        </w:rPr>
        <w:t xml:space="preserve">Underlag </w:t>
      </w:r>
      <w:r w:rsidR="00D307F8">
        <w:rPr>
          <w:rFonts w:eastAsia="Times New Roman" w:cstheme="minorHAnsi"/>
          <w:color w:val="202020"/>
          <w:lang w:eastAsia="sv-SE"/>
        </w:rPr>
        <w:t>av likvidationsmaterialet kommer att vara tillgängligt för påseende hos likvidatorn. Arkivering av likvidationsprocessen kommer att ske hos likvidatorn.</w:t>
      </w:r>
      <w:r w:rsidR="00DB5788">
        <w:rPr>
          <w:rFonts w:eastAsia="Times New Roman" w:cstheme="minorHAnsi"/>
          <w:color w:val="202020"/>
          <w:lang w:eastAsia="sv-SE"/>
        </w:rPr>
        <w:t xml:space="preserve"> </w:t>
      </w:r>
    </w:p>
    <w:p w14:paraId="50993627" w14:textId="3F26C548" w:rsidR="00DA6E97" w:rsidRDefault="00AF278D" w:rsidP="00DA6E97">
      <w:pPr>
        <w:shd w:val="clear" w:color="auto" w:fill="FFFFFF"/>
        <w:spacing w:before="150" w:after="150"/>
        <w:rPr>
          <w:rFonts w:eastAsia="Times New Roman" w:cstheme="minorHAnsi"/>
          <w:color w:val="202020"/>
          <w:lang w:eastAsia="sv-SE"/>
        </w:rPr>
      </w:pPr>
      <w:r>
        <w:rPr>
          <w:rFonts w:eastAsia="Times New Roman" w:cstheme="minorHAnsi"/>
          <w:color w:val="202020"/>
          <w:lang w:eastAsia="sv-SE"/>
        </w:rPr>
        <w:t>Kallelse</w:t>
      </w:r>
      <w:r w:rsidR="00246A92">
        <w:rPr>
          <w:rFonts w:eastAsia="Times New Roman" w:cstheme="minorHAnsi"/>
          <w:color w:val="202020"/>
          <w:lang w:eastAsia="sv-SE"/>
        </w:rPr>
        <w:t>n</w:t>
      </w:r>
      <w:r>
        <w:rPr>
          <w:rFonts w:eastAsia="Times New Roman" w:cstheme="minorHAnsi"/>
          <w:color w:val="202020"/>
          <w:lang w:eastAsia="sv-SE"/>
        </w:rPr>
        <w:t xml:space="preserve"> samt likvidationsmaterial finns även tillgängligt för påseende på hemsidan, fgcc.se, </w:t>
      </w:r>
      <w:proofErr w:type="gramStart"/>
      <w:r>
        <w:rPr>
          <w:rFonts w:eastAsia="Times New Roman" w:cstheme="minorHAnsi"/>
          <w:color w:val="202020"/>
          <w:lang w:eastAsia="sv-SE"/>
        </w:rPr>
        <w:t>under  ”</w:t>
      </w:r>
      <w:proofErr w:type="gramEnd"/>
      <w:r>
        <w:rPr>
          <w:rFonts w:eastAsia="Times New Roman" w:cstheme="minorHAnsi"/>
          <w:color w:val="202020"/>
          <w:lang w:eastAsia="sv-SE"/>
        </w:rPr>
        <w:t>Medlem”</w:t>
      </w:r>
      <w:r w:rsidR="00D307F8">
        <w:rPr>
          <w:rFonts w:eastAsia="Times New Roman" w:cstheme="minorHAnsi"/>
          <w:color w:val="202020"/>
          <w:lang w:eastAsia="sv-SE"/>
        </w:rPr>
        <w:t xml:space="preserve"> </w:t>
      </w:r>
    </w:p>
    <w:p w14:paraId="1398BEE2" w14:textId="410FC58A" w:rsidR="001A3BA6" w:rsidRDefault="00CF6399" w:rsidP="00DA6E97">
      <w:pPr>
        <w:shd w:val="clear" w:color="auto" w:fill="FFFFFF"/>
        <w:spacing w:before="150" w:after="150"/>
        <w:rPr>
          <w:rFonts w:eastAsia="Times New Roman" w:cstheme="minorHAnsi"/>
          <w:color w:val="202020"/>
          <w:lang w:eastAsia="sv-SE"/>
        </w:rPr>
      </w:pPr>
      <w:hyperlink r:id="rId7" w:history="1">
        <w:r w:rsidR="001A3BA6" w:rsidRPr="00834475">
          <w:rPr>
            <w:rStyle w:val="Hyperlnk"/>
            <w:rFonts w:eastAsia="Times New Roman" w:cstheme="minorHAnsi"/>
            <w:lang w:eastAsia="sv-SE"/>
          </w:rPr>
          <w:t>Hans@emfevidab.se</w:t>
        </w:r>
      </w:hyperlink>
      <w:r w:rsidR="001A3BA6">
        <w:rPr>
          <w:rFonts w:eastAsia="Times New Roman" w:cstheme="minorHAnsi"/>
          <w:color w:val="202020"/>
          <w:lang w:eastAsia="sv-SE"/>
        </w:rPr>
        <w:t xml:space="preserve">, </w:t>
      </w:r>
      <w:proofErr w:type="gramStart"/>
      <w:r w:rsidR="001A3BA6">
        <w:rPr>
          <w:rFonts w:eastAsia="Times New Roman" w:cstheme="minorHAnsi"/>
          <w:color w:val="202020"/>
          <w:lang w:eastAsia="sv-SE"/>
        </w:rPr>
        <w:t>0709-290949</w:t>
      </w:r>
      <w:proofErr w:type="gramEnd"/>
    </w:p>
    <w:p w14:paraId="0B0C2106" w14:textId="6BBD608F" w:rsidR="00911519" w:rsidRDefault="00911519" w:rsidP="00911519">
      <w:pPr>
        <w:shd w:val="clear" w:color="auto" w:fill="FFFFFF"/>
        <w:spacing w:before="150" w:after="150"/>
        <w:rPr>
          <w:rFonts w:eastAsia="Times New Roman" w:cstheme="minorHAnsi"/>
          <w:color w:val="202020"/>
          <w:lang w:eastAsia="sv-SE"/>
        </w:rPr>
      </w:pPr>
      <w:r>
        <w:rPr>
          <w:rFonts w:eastAsia="Times New Roman" w:cstheme="minorHAnsi"/>
          <w:color w:val="202020"/>
          <w:lang w:eastAsia="sv-SE"/>
        </w:rPr>
        <w:t>Efter likvidationen prognostiserades det återstående kapitalet till drygt 600 000 kronor. Årsmötet beslutade att årsavgiften för 2022 rabatteras med 400 kronor per medlem samt att resterande kapital gå</w:t>
      </w:r>
      <w:r w:rsidR="009144F0">
        <w:rPr>
          <w:rFonts w:eastAsia="Times New Roman" w:cstheme="minorHAnsi"/>
          <w:color w:val="202020"/>
          <w:lang w:eastAsia="sv-SE"/>
        </w:rPr>
        <w:t>r</w:t>
      </w:r>
      <w:r>
        <w:rPr>
          <w:rFonts w:eastAsia="Times New Roman" w:cstheme="minorHAnsi"/>
          <w:color w:val="202020"/>
          <w:lang w:eastAsia="sv-SE"/>
        </w:rPr>
        <w:t xml:space="preserve"> till ungdoms- och juniorverksamheten. </w:t>
      </w:r>
    </w:p>
    <w:p w14:paraId="6B48432B" w14:textId="77777777" w:rsidR="00406B7C" w:rsidRPr="00A72E6B" w:rsidRDefault="00177827" w:rsidP="00A72E6B">
      <w:pPr>
        <w:pStyle w:val="Rubrik2"/>
        <w:rPr>
          <w:color w:val="1F4E79" w:themeColor="accent1" w:themeShade="80"/>
        </w:rPr>
      </w:pPr>
      <w:r>
        <w:rPr>
          <w:color w:val="1F4E79" w:themeColor="accent1" w:themeShade="80"/>
        </w:rPr>
        <w:t>D</w:t>
      </w:r>
      <w:r w:rsidR="00406B7C" w:rsidRPr="00A72E6B">
        <w:rPr>
          <w:color w:val="1F4E79" w:themeColor="accent1" w:themeShade="80"/>
        </w:rPr>
        <w:t>agordning</w:t>
      </w:r>
    </w:p>
    <w:p w14:paraId="659ADF61" w14:textId="77777777" w:rsidR="00406B7C" w:rsidRPr="004435F2" w:rsidRDefault="00406B7C" w:rsidP="00A72E6B">
      <w:pPr>
        <w:pStyle w:val="Liststycke"/>
        <w:numPr>
          <w:ilvl w:val="0"/>
          <w:numId w:val="2"/>
        </w:numPr>
      </w:pPr>
      <w:r w:rsidRPr="004435F2">
        <w:t>Fasts</w:t>
      </w:r>
      <w:r w:rsidR="00F82710">
        <w:t>tällande av röstlängd för mötet</w:t>
      </w:r>
    </w:p>
    <w:p w14:paraId="01788B52" w14:textId="77777777" w:rsidR="00406B7C" w:rsidRPr="004435F2" w:rsidRDefault="00406B7C" w:rsidP="00A72E6B">
      <w:pPr>
        <w:pStyle w:val="Liststycke"/>
        <w:numPr>
          <w:ilvl w:val="0"/>
          <w:numId w:val="2"/>
        </w:numPr>
      </w:pPr>
      <w:r w:rsidRPr="004435F2">
        <w:t>Fråga om</w:t>
      </w:r>
      <w:r w:rsidR="00F82710">
        <w:t xml:space="preserve"> mötets har utlyst på rätt sätt</w:t>
      </w:r>
    </w:p>
    <w:p w14:paraId="08857EAB" w14:textId="77777777" w:rsidR="00406B7C" w:rsidRPr="004435F2" w:rsidRDefault="00406B7C" w:rsidP="00A72E6B">
      <w:pPr>
        <w:pStyle w:val="Liststycke"/>
        <w:numPr>
          <w:ilvl w:val="0"/>
          <w:numId w:val="2"/>
        </w:numPr>
      </w:pPr>
      <w:r w:rsidRPr="004435F2">
        <w:t>Fastställande a</w:t>
      </w:r>
      <w:r w:rsidR="00F82710">
        <w:t>v föredragningslista</w:t>
      </w:r>
    </w:p>
    <w:p w14:paraId="04590A3E" w14:textId="77777777" w:rsidR="00406B7C" w:rsidRPr="004435F2" w:rsidRDefault="00406B7C" w:rsidP="00A72E6B">
      <w:pPr>
        <w:pStyle w:val="Liststycke"/>
        <w:numPr>
          <w:ilvl w:val="0"/>
          <w:numId w:val="2"/>
        </w:numPr>
      </w:pPr>
      <w:r w:rsidRPr="004435F2">
        <w:t>Val av ordfö</w:t>
      </w:r>
      <w:r w:rsidR="00F82710">
        <w:t>rande och sekreterare för mötet</w:t>
      </w:r>
    </w:p>
    <w:p w14:paraId="66EA9A44" w14:textId="77777777" w:rsidR="00406B7C" w:rsidRPr="004435F2" w:rsidRDefault="00406B7C" w:rsidP="00A72E6B">
      <w:pPr>
        <w:pStyle w:val="Liststycke"/>
        <w:numPr>
          <w:ilvl w:val="0"/>
          <w:numId w:val="2"/>
        </w:numPr>
      </w:pPr>
      <w:r w:rsidRPr="004435F2">
        <w:lastRenderedPageBreak/>
        <w:t>Val av två protokolljusterare, tillika rösträknare som jämte ordförande</w:t>
      </w:r>
      <w:r w:rsidR="00F82710">
        <w:t xml:space="preserve"> skall justera mötesprotokollet</w:t>
      </w:r>
    </w:p>
    <w:p w14:paraId="1498E9F3" w14:textId="77777777" w:rsidR="00D307F8" w:rsidRDefault="001161B8" w:rsidP="001161B8">
      <w:pPr>
        <w:pStyle w:val="Liststycke"/>
        <w:numPr>
          <w:ilvl w:val="0"/>
          <w:numId w:val="2"/>
        </w:numPr>
      </w:pPr>
      <w:r>
        <w:t xml:space="preserve">a) </w:t>
      </w:r>
      <w:r w:rsidR="00D307F8">
        <w:t>Slutredovisning av likvidationen</w:t>
      </w:r>
      <w:r>
        <w:br/>
        <w:t xml:space="preserve">b) </w:t>
      </w:r>
      <w:r w:rsidR="00D307F8">
        <w:t>Redovisning för kommande skifteshandling</w:t>
      </w:r>
    </w:p>
    <w:p w14:paraId="48218833" w14:textId="29841094" w:rsidR="001161B8" w:rsidRDefault="00D307F8" w:rsidP="00D307F8">
      <w:pPr>
        <w:pStyle w:val="Liststycke"/>
      </w:pPr>
      <w:r>
        <w:t>c) Upplösning av likvidationsstyrelsen</w:t>
      </w:r>
      <w:r w:rsidR="00DA6E97">
        <w:t xml:space="preserve"> </w:t>
      </w:r>
    </w:p>
    <w:p w14:paraId="78C5C17D" w14:textId="77777777" w:rsidR="00935AC7" w:rsidRDefault="00935AC7" w:rsidP="00D307F8">
      <w:pPr>
        <w:pStyle w:val="Liststycke"/>
      </w:pPr>
    </w:p>
    <w:p w14:paraId="7CD5B4B6" w14:textId="77777777" w:rsidR="00935AC7" w:rsidRDefault="00935AC7" w:rsidP="00D307F8">
      <w:pPr>
        <w:pStyle w:val="Liststycke"/>
      </w:pPr>
    </w:p>
    <w:p w14:paraId="0AA16889" w14:textId="3BD2B7A2" w:rsidR="00935AC7" w:rsidRPr="00C93084" w:rsidRDefault="00C93084" w:rsidP="00D307F8">
      <w:pPr>
        <w:pStyle w:val="Liststycke"/>
        <w:rPr>
          <w:i/>
          <w:iCs/>
        </w:rPr>
      </w:pPr>
      <w:r>
        <w:rPr>
          <w:i/>
          <w:iCs/>
        </w:rPr>
        <w:t>Likvidationsstyrelsen för Frösåker GK</w:t>
      </w:r>
    </w:p>
    <w:sectPr w:rsidR="00935AC7" w:rsidRPr="00C93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8646A"/>
    <w:multiLevelType w:val="hybridMultilevel"/>
    <w:tmpl w:val="E50A37CE"/>
    <w:lvl w:ilvl="0" w:tplc="3DF09AB0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E4619"/>
    <w:multiLevelType w:val="hybridMultilevel"/>
    <w:tmpl w:val="78B8A112"/>
    <w:lvl w:ilvl="0" w:tplc="CBF872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C677AF"/>
    <w:multiLevelType w:val="hybridMultilevel"/>
    <w:tmpl w:val="A5A66E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B7C"/>
    <w:rsid w:val="00047C2E"/>
    <w:rsid w:val="000B1216"/>
    <w:rsid w:val="001161B8"/>
    <w:rsid w:val="00144A82"/>
    <w:rsid w:val="0017725B"/>
    <w:rsid w:val="00177827"/>
    <w:rsid w:val="00183604"/>
    <w:rsid w:val="001A3BA6"/>
    <w:rsid w:val="001E5221"/>
    <w:rsid w:val="001F69C0"/>
    <w:rsid w:val="00222A45"/>
    <w:rsid w:val="00246A92"/>
    <w:rsid w:val="0027583C"/>
    <w:rsid w:val="002B613E"/>
    <w:rsid w:val="00302F54"/>
    <w:rsid w:val="00311078"/>
    <w:rsid w:val="00323387"/>
    <w:rsid w:val="003A0895"/>
    <w:rsid w:val="003E1B80"/>
    <w:rsid w:val="003F3868"/>
    <w:rsid w:val="00406B7C"/>
    <w:rsid w:val="00422E2F"/>
    <w:rsid w:val="00470B18"/>
    <w:rsid w:val="005F760C"/>
    <w:rsid w:val="00613DED"/>
    <w:rsid w:val="00662110"/>
    <w:rsid w:val="00665997"/>
    <w:rsid w:val="00697EC2"/>
    <w:rsid w:val="00703466"/>
    <w:rsid w:val="007409F9"/>
    <w:rsid w:val="00746276"/>
    <w:rsid w:val="00750267"/>
    <w:rsid w:val="007D44D0"/>
    <w:rsid w:val="008072A9"/>
    <w:rsid w:val="008455A7"/>
    <w:rsid w:val="00895255"/>
    <w:rsid w:val="00897D66"/>
    <w:rsid w:val="008C2D35"/>
    <w:rsid w:val="008D0248"/>
    <w:rsid w:val="00911519"/>
    <w:rsid w:val="009144F0"/>
    <w:rsid w:val="00935AC7"/>
    <w:rsid w:val="009F08AC"/>
    <w:rsid w:val="00A72E6B"/>
    <w:rsid w:val="00AE0EF5"/>
    <w:rsid w:val="00AF278D"/>
    <w:rsid w:val="00B279B6"/>
    <w:rsid w:val="00BB75CB"/>
    <w:rsid w:val="00C31263"/>
    <w:rsid w:val="00C35E9A"/>
    <w:rsid w:val="00C93084"/>
    <w:rsid w:val="00CF6399"/>
    <w:rsid w:val="00D307F8"/>
    <w:rsid w:val="00DA6E97"/>
    <w:rsid w:val="00DB5788"/>
    <w:rsid w:val="00E5074E"/>
    <w:rsid w:val="00EC72FE"/>
    <w:rsid w:val="00F01644"/>
    <w:rsid w:val="00F15010"/>
    <w:rsid w:val="00F8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0497"/>
  <w15:chartTrackingRefBased/>
  <w15:docId w15:val="{535EDE19-192B-4F7A-A018-D18B194F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B7C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A72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72E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6B7C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A7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72E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72E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2">
    <w:name w:val="s2"/>
    <w:basedOn w:val="Standardstycketeckensnitt"/>
    <w:rsid w:val="00047C2E"/>
  </w:style>
  <w:style w:type="character" w:styleId="Hyperlnk">
    <w:name w:val="Hyperlink"/>
    <w:basedOn w:val="Standardstycketeckensnitt"/>
    <w:uiPriority w:val="99"/>
    <w:unhideWhenUsed/>
    <w:rsid w:val="001A3BA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A3BA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45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s@emfevidab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golf.golf.se/Competition/333889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Ollson</dc:creator>
  <cp:keywords/>
  <dc:description/>
  <cp:lastModifiedBy>Benita Gren Karlsson</cp:lastModifiedBy>
  <cp:revision>2</cp:revision>
  <cp:lastPrinted>2017-10-30T15:31:00Z</cp:lastPrinted>
  <dcterms:created xsi:type="dcterms:W3CDTF">2022-03-22T08:50:00Z</dcterms:created>
  <dcterms:modified xsi:type="dcterms:W3CDTF">2022-03-22T08:50:00Z</dcterms:modified>
</cp:coreProperties>
</file>